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Professional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Professional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291D48AF"/>
    <w:rsid w:val="2F3A2E30"/>
    <w:rsid w:val="328573B9"/>
    <w:rsid w:val="339D2186"/>
    <w:rsid w:val="3CAC270B"/>
    <w:rsid w:val="3EF87EC2"/>
    <w:rsid w:val="440F4757"/>
    <w:rsid w:val="49CA231C"/>
    <w:rsid w:val="49FE6B75"/>
    <w:rsid w:val="4DC17DFC"/>
    <w:rsid w:val="526F610F"/>
    <w:rsid w:val="574462DE"/>
    <w:rsid w:val="57954A37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2022-12-12T11:14:19Z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B65C39BAAAAE42E19BD15D1DDD781A01</vt:lpwstr>
  </property>
</Properties>
</file>